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50" w:rsidRDefault="00B67D50" w:rsidP="00B67D50">
      <w:pPr>
        <w:pStyle w:val="Akapitzlist"/>
        <w:rPr>
          <w:rFonts w:ascii="Calibri" w:hAnsi="Calibri" w:cs="Calibri"/>
          <w:sz w:val="22"/>
          <w:szCs w:val="22"/>
          <w:lang w:eastAsia="en-US"/>
        </w:rPr>
      </w:pPr>
    </w:p>
    <w:p w:rsidR="00B67D50" w:rsidRPr="00174D8C" w:rsidRDefault="00B67D50" w:rsidP="00174D8C">
      <w:pPr>
        <w:pStyle w:val="Akapitzlist"/>
        <w:ind w:left="360"/>
        <w:rPr>
          <w:rFonts w:ascii="Calibri" w:hAnsi="Calibri" w:cs="Calibri"/>
          <w:sz w:val="28"/>
          <w:szCs w:val="28"/>
          <w:lang w:eastAsia="en-US"/>
        </w:rPr>
      </w:pPr>
      <w:r w:rsidRPr="00174D8C">
        <w:rPr>
          <w:rFonts w:ascii="Calibri" w:hAnsi="Calibri" w:cs="Calibri"/>
          <w:sz w:val="28"/>
          <w:szCs w:val="28"/>
          <w:lang w:eastAsia="en-US"/>
        </w:rPr>
        <w:t xml:space="preserve">Dokumentacja przetargowa  w tym </w:t>
      </w:r>
      <w:r w:rsidRPr="00174D8C">
        <w:rPr>
          <w:rFonts w:ascii="Calibri" w:hAnsi="Calibri" w:cs="Calibri"/>
          <w:sz w:val="28"/>
          <w:szCs w:val="28"/>
          <w:u w:val="single"/>
          <w:lang w:eastAsia="en-US"/>
        </w:rPr>
        <w:t>Ogłoszenie</w:t>
      </w:r>
      <w:bookmarkStart w:id="0" w:name="_GoBack"/>
      <w:bookmarkEnd w:id="0"/>
      <w:r w:rsidRPr="00174D8C">
        <w:rPr>
          <w:rFonts w:ascii="Calibri" w:hAnsi="Calibri" w:cs="Calibri"/>
          <w:sz w:val="28"/>
          <w:szCs w:val="28"/>
          <w:u w:val="single"/>
          <w:lang w:eastAsia="en-US"/>
        </w:rPr>
        <w:t>, pytania i odpowiedzi oraz modyfikacje ogłoszenia</w:t>
      </w:r>
      <w:r w:rsidRPr="00174D8C">
        <w:rPr>
          <w:rFonts w:ascii="Calibri" w:hAnsi="Calibri" w:cs="Calibri"/>
          <w:sz w:val="28"/>
          <w:szCs w:val="28"/>
          <w:lang w:eastAsia="en-US"/>
        </w:rPr>
        <w:t xml:space="preserve"> – publikujemy na PLATFORMIE LOGINTRADE .</w:t>
      </w:r>
    </w:p>
    <w:p w:rsidR="00B67D50" w:rsidRDefault="00B67D50" w:rsidP="00B67D50">
      <w:pPr>
        <w:rPr>
          <w:rFonts w:ascii="Calibri" w:hAnsi="Calibri" w:cs="Calibri"/>
          <w:sz w:val="22"/>
          <w:szCs w:val="22"/>
          <w:lang w:eastAsia="en-US"/>
        </w:rPr>
      </w:pPr>
    </w:p>
    <w:p w:rsidR="006B7F55" w:rsidRDefault="006B7F55"/>
    <w:sectPr w:rsidR="006B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70F7"/>
    <w:multiLevelType w:val="hybridMultilevel"/>
    <w:tmpl w:val="F0407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50"/>
    <w:rsid w:val="00174D8C"/>
    <w:rsid w:val="006B7F55"/>
    <w:rsid w:val="00B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10F3"/>
  <w15:chartTrackingRefBased/>
  <w15:docId w15:val="{1457C8BE-199C-4486-8537-FEEDD728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D5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D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Waldemar</dc:creator>
  <cp:keywords/>
  <dc:description/>
  <cp:lastModifiedBy>Nowiński Waldemar</cp:lastModifiedBy>
  <cp:revision>2</cp:revision>
  <dcterms:created xsi:type="dcterms:W3CDTF">2021-01-15T13:55:00Z</dcterms:created>
  <dcterms:modified xsi:type="dcterms:W3CDTF">2021-01-15T15:02:00Z</dcterms:modified>
</cp:coreProperties>
</file>